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CB6A07" w:rsidR="00223FE7" w:rsidP="00223FE7" w:rsidRDefault="00CB6A07" w14:paraId="2B3406DD" w14:textId="6FD0A3C5">
      <w:pPr>
        <w:rPr>
          <w:b/>
          <w:bCs/>
          <w:color w:val="FF0000"/>
        </w:rPr>
      </w:pPr>
      <w:r w:rsidRPr="00CB6A07">
        <w:rPr>
          <w:b/>
          <w:bCs/>
          <w:color w:val="FF0000"/>
        </w:rPr>
        <w:t>Naravne sestavine za vaše bolečine!</w:t>
      </w:r>
    </w:p>
    <w:p w:rsidR="00CF72C3" w:rsidP="00223FE7" w:rsidRDefault="00531352" w14:paraId="6462C962" w14:textId="60333AAF">
      <w:r w:rsidRPr="00223FE7">
        <w:t>Perskindol je švicarska družina</w:t>
      </w:r>
      <w:r w:rsidR="00FA3BCA">
        <w:t xml:space="preserve"> izdelkov</w:t>
      </w:r>
      <w:r w:rsidRPr="00223FE7">
        <w:t xml:space="preserve"> </w:t>
      </w:r>
      <w:r w:rsidR="00D840B3">
        <w:t>s</w:t>
      </w:r>
      <w:r w:rsidRPr="00223FE7">
        <w:t xml:space="preserve"> </w:t>
      </w:r>
      <w:r>
        <w:t>30-letno</w:t>
      </w:r>
      <w:r w:rsidRPr="00223FE7">
        <w:t xml:space="preserve"> tradicijo</w:t>
      </w:r>
      <w:r>
        <w:t xml:space="preserve">. </w:t>
      </w:r>
      <w:r w:rsidR="00223FE7">
        <w:t xml:space="preserve">Zaradi svojih dragocenih naravnih sestavin izdelki Perskindol pripomorejo k takojšnji sprostitvi in </w:t>
      </w:r>
      <w:r w:rsidR="00ED211C">
        <w:t>lajšanju bolečin v</w:t>
      </w:r>
      <w:r w:rsidR="00223FE7">
        <w:t xml:space="preserve"> mišic</w:t>
      </w:r>
      <w:r w:rsidR="00ED211C">
        <w:t>ah</w:t>
      </w:r>
      <w:r w:rsidR="00223FE7">
        <w:t xml:space="preserve"> in sklep</w:t>
      </w:r>
      <w:r w:rsidR="00ED211C">
        <w:t>ih.</w:t>
      </w:r>
    </w:p>
    <w:p w:rsidR="00CF72C3" w:rsidP="00223FE7" w:rsidRDefault="000D225F" w14:paraId="41F070A5" w14:textId="3EB5AC3A">
      <w:r>
        <w:t>Najpogosteje ga</w:t>
      </w:r>
      <w:r w:rsidR="001B3BE0">
        <w:t xml:space="preserve"> uporabljajo športniki in rekreativci, ko želijo na naraven način lajšati bolečino </w:t>
      </w:r>
      <w:r w:rsidR="00C66B0B">
        <w:t>ali</w:t>
      </w:r>
      <w:r w:rsidR="001B3BE0">
        <w:t xml:space="preserve"> napetost v mišicah in sklepih ter pospešiti okrevanje po športnih poškodbah.</w:t>
      </w:r>
    </w:p>
    <w:p w:rsidR="0076727C" w:rsidP="00223FE7" w:rsidRDefault="00531352" w14:paraId="039DC528" w14:textId="26E61D49">
      <w:r>
        <w:t>Perskindol je medicinski pripomoček</w:t>
      </w:r>
      <w:r w:rsidR="00FA3BCA">
        <w:t>, kar pomeni</w:t>
      </w:r>
      <w:r w:rsidR="00AF5FDF">
        <w:t>,</w:t>
      </w:r>
      <w:r w:rsidR="00FA3BCA">
        <w:t xml:space="preserve"> da je bila učinkovitost dokazana v kliničnih raziskavah</w:t>
      </w:r>
      <w:r w:rsidR="00C9616A">
        <w:t xml:space="preserve">. </w:t>
      </w:r>
      <w:r w:rsidR="00462DAB">
        <w:t>L</w:t>
      </w:r>
      <w:r>
        <w:t>ajša bolečine v mišicah in sklepih</w:t>
      </w:r>
      <w:r w:rsidR="00C9616A">
        <w:t>, deluje takoj.</w:t>
      </w:r>
    </w:p>
    <w:p w:rsidR="00531352" w:rsidP="00223FE7" w:rsidRDefault="00531352" w14:paraId="0C302ACE" w14:textId="77777777"/>
    <w:p w:rsidRPr="00BE4ABD" w:rsidR="0076727C" w:rsidP="0076727C" w:rsidRDefault="0076727C" w14:paraId="26C53031" w14:textId="77777777">
      <w:pPr>
        <w:rPr>
          <w:b/>
          <w:bCs/>
          <w:color w:val="FF0000"/>
        </w:rPr>
      </w:pPr>
      <w:r w:rsidRPr="00BE4ABD">
        <w:rPr>
          <w:b/>
          <w:bCs/>
          <w:color w:val="FF0000"/>
        </w:rPr>
        <w:t>Zaradi poškodbe imam bolečine v predelu mišic, občasno me »grabijo tudi krči«. Kako si lahko pomagam?</w:t>
      </w:r>
    </w:p>
    <w:p w:rsidR="0076727C" w:rsidP="0076727C" w:rsidRDefault="0076727C" w14:paraId="75D6864A" w14:textId="70DAA374">
      <w:r>
        <w:t>Ne veste</w:t>
      </w:r>
      <w:r w:rsidR="00720580">
        <w:t xml:space="preserve">, </w:t>
      </w:r>
      <w:r w:rsidR="004A6050">
        <w:t xml:space="preserve">ali </w:t>
      </w:r>
      <w:r>
        <w:t xml:space="preserve">bi hladili ali greli? </w:t>
      </w:r>
      <w:r w:rsidRPr="22EB1C54">
        <w:rPr>
          <w:b/>
          <w:bCs/>
        </w:rPr>
        <w:t>Za vas imamo dvojno rešitev iz narave!</w:t>
      </w:r>
    </w:p>
    <w:p w:rsidR="00041E25" w:rsidP="0076727C" w:rsidRDefault="002974FC" w14:paraId="667419BB" w14:textId="1DD1C49B">
      <w:r w:rsidRPr="00DC5E43">
        <w:rPr>
          <w:b/>
          <w:bCs/>
        </w:rPr>
        <w:t>Perskindol</w:t>
      </w:r>
      <w:r w:rsidRPr="00DC5E43" w:rsidR="00041E25">
        <w:rPr>
          <w:b/>
          <w:bCs/>
        </w:rPr>
        <w:t xml:space="preserve"> </w:t>
      </w:r>
      <w:proofErr w:type="spellStart"/>
      <w:r w:rsidRPr="00DC5E43" w:rsidR="00041E25">
        <w:rPr>
          <w:b/>
          <w:bCs/>
        </w:rPr>
        <w:t>Active</w:t>
      </w:r>
      <w:proofErr w:type="spellEnd"/>
      <w:r w:rsidRPr="00DC5E43" w:rsidR="00041E25">
        <w:rPr>
          <w:b/>
          <w:bCs/>
        </w:rPr>
        <w:t xml:space="preserve"> </w:t>
      </w:r>
      <w:proofErr w:type="spellStart"/>
      <w:r w:rsidRPr="00DC5E43" w:rsidR="00041E25">
        <w:rPr>
          <w:b/>
          <w:bCs/>
        </w:rPr>
        <w:t>Classic</w:t>
      </w:r>
      <w:proofErr w:type="spellEnd"/>
      <w:r w:rsidRPr="00DC5E43" w:rsidR="00041E25">
        <w:rPr>
          <w:b/>
          <w:bCs/>
        </w:rPr>
        <w:t xml:space="preserve"> gel</w:t>
      </w:r>
      <w:r w:rsidR="00041E25">
        <w:t xml:space="preserve"> (rumena linija)</w:t>
      </w:r>
      <w:r>
        <w:t xml:space="preserve"> vsebuje mentol, </w:t>
      </w:r>
      <w:r w:rsidR="00C52249">
        <w:t>za katerega je znano, da</w:t>
      </w:r>
      <w:r w:rsidR="00891218">
        <w:t xml:space="preserve"> intenzivno</w:t>
      </w:r>
      <w:r w:rsidR="00C52249">
        <w:t xml:space="preserve"> hladi. P</w:t>
      </w:r>
      <w:r>
        <w:t>oleg tega pa mu družbo</w:t>
      </w:r>
      <w:r w:rsidR="009018DD">
        <w:t xml:space="preserve"> delajo</w:t>
      </w:r>
      <w:r w:rsidR="0076727C">
        <w:t xml:space="preserve"> izbrana eterična olja zelenke, borovih iglic, bergamotke in rožmarina ter olja limone, sivke in sladke pomaranče</w:t>
      </w:r>
      <w:r w:rsidR="00B1364C">
        <w:t xml:space="preserve"> (</w:t>
      </w:r>
      <w:r w:rsidR="0076727C">
        <w:t>so</w:t>
      </w:r>
      <w:r w:rsidR="00720580">
        <w:t xml:space="preserve"> tudi</w:t>
      </w:r>
      <w:r w:rsidR="0076727C">
        <w:t xml:space="preserve"> vaše misli odplavale na morje?</w:t>
      </w:r>
      <w:r w:rsidR="00B1364C">
        <w:t xml:space="preserve">). Te sestavine </w:t>
      </w:r>
      <w:proofErr w:type="spellStart"/>
      <w:r w:rsidR="00B1364C">
        <w:t>Perskindolu</w:t>
      </w:r>
      <w:proofErr w:type="spellEnd"/>
      <w:r w:rsidR="00B1364C">
        <w:t xml:space="preserve"> omogočajo, da </w:t>
      </w:r>
      <w:r w:rsidR="009018DD">
        <w:t xml:space="preserve">po začetnem hlajenju </w:t>
      </w:r>
      <w:r w:rsidR="00B1364C">
        <w:t>prizade</w:t>
      </w:r>
      <w:r w:rsidR="00C961F5">
        <w:t>to mesto</w:t>
      </w:r>
      <w:r w:rsidR="003F49B7">
        <w:t xml:space="preserve"> ob masaži</w:t>
      </w:r>
      <w:r w:rsidR="00C961F5">
        <w:t xml:space="preserve"> ogrejejo. </w:t>
      </w:r>
    </w:p>
    <w:p w:rsidR="0076727C" w:rsidP="0076727C" w:rsidRDefault="002F176D" w14:paraId="41EAB174" w14:textId="5AF431DF">
      <w:r w:rsidRPr="00965137">
        <w:rPr>
          <w:b/>
          <w:bCs/>
        </w:rPr>
        <w:t xml:space="preserve">Perskindol </w:t>
      </w:r>
      <w:proofErr w:type="spellStart"/>
      <w:r w:rsidRPr="00965137">
        <w:rPr>
          <w:b/>
          <w:bCs/>
        </w:rPr>
        <w:t>Active</w:t>
      </w:r>
      <w:proofErr w:type="spellEnd"/>
      <w:r w:rsidRPr="00965137">
        <w:rPr>
          <w:b/>
          <w:bCs/>
        </w:rPr>
        <w:t xml:space="preserve"> </w:t>
      </w:r>
      <w:proofErr w:type="spellStart"/>
      <w:r w:rsidRPr="00965137">
        <w:rPr>
          <w:b/>
          <w:bCs/>
        </w:rPr>
        <w:t>Classic</w:t>
      </w:r>
      <w:proofErr w:type="spellEnd"/>
      <w:r w:rsidRPr="00965137">
        <w:rPr>
          <w:b/>
          <w:bCs/>
        </w:rPr>
        <w:t xml:space="preserve"> gel</w:t>
      </w:r>
      <w:r>
        <w:rPr>
          <w:b/>
          <w:bCs/>
        </w:rPr>
        <w:t xml:space="preserve"> </w:t>
      </w:r>
      <w:r w:rsidR="00FC0B5D">
        <w:t>torej</w:t>
      </w:r>
      <w:r w:rsidR="00DC5E43">
        <w:rPr>
          <w:b/>
          <w:bCs/>
        </w:rPr>
        <w:t xml:space="preserve"> </w:t>
      </w:r>
      <w:r w:rsidR="00C961F5">
        <w:t>najprej hladi, potem pa greje.</w:t>
      </w:r>
      <w:r>
        <w:t xml:space="preserve"> Zaradi dvojnega delovanja je še posebej primeren za </w:t>
      </w:r>
      <w:r w:rsidR="00455661">
        <w:t>ogrevanje pred športnim udejstvovanjem, utrujene mišice po športu in lajšanje bolečine zaradi kroničnih poškodb.</w:t>
      </w:r>
    </w:p>
    <w:p w:rsidR="0076727C" w:rsidP="0076727C" w:rsidRDefault="00FC0B5D" w14:paraId="080709AB" w14:textId="62C088CF">
      <w:r>
        <w:t xml:space="preserve">Gel </w:t>
      </w:r>
      <w:r w:rsidR="00AD472B">
        <w:t>nanesite</w:t>
      </w:r>
      <w:r w:rsidRPr="0053606B" w:rsidR="00AD472B">
        <w:t xml:space="preserve"> </w:t>
      </w:r>
      <w:r w:rsidRPr="0053606B" w:rsidR="0076727C">
        <w:t>večkrat na dan</w:t>
      </w:r>
      <w:r w:rsidR="00AD472B">
        <w:t xml:space="preserve"> </w:t>
      </w:r>
      <w:r w:rsidRPr="0053606B" w:rsidR="00AD472B">
        <w:t>v tankih slojih</w:t>
      </w:r>
      <w:r w:rsidRPr="0053606B" w:rsidR="0076727C">
        <w:t xml:space="preserve"> na prizadet</w:t>
      </w:r>
      <w:r w:rsidR="00AD472B">
        <w:t>a</w:t>
      </w:r>
      <w:r w:rsidRPr="0053606B" w:rsidR="0076727C">
        <w:t xml:space="preserve"> mesta. </w:t>
      </w:r>
      <w:r w:rsidR="00B5473C">
        <w:t xml:space="preserve">Uporabnikom </w:t>
      </w:r>
      <w:r w:rsidR="003335B5">
        <w:t>je zelo všeč, da se gel hitro vpija in ne masti kože.</w:t>
      </w:r>
    </w:p>
    <w:p w:rsidR="0076727C" w:rsidP="00223FE7" w:rsidRDefault="0076727C" w14:paraId="3C5508C5" w14:textId="5DEEA61F">
      <w:r w:rsidRPr="0076727C">
        <w:rPr>
          <w:b/>
          <w:bCs/>
        </w:rPr>
        <w:t>Če</w:t>
      </w:r>
      <w:r>
        <w:t xml:space="preserve"> so vaše roke občutljive ali pa ste ravno prišli v pisarno in </w:t>
      </w:r>
      <w:r w:rsidRPr="0076727C">
        <w:rPr>
          <w:b/>
          <w:bCs/>
        </w:rPr>
        <w:t>se ne morete masirati</w:t>
      </w:r>
      <w:r>
        <w:t xml:space="preserve">, potem raje </w:t>
      </w:r>
      <w:r w:rsidRPr="0076727C">
        <w:rPr>
          <w:b/>
          <w:bCs/>
        </w:rPr>
        <w:t xml:space="preserve">uporabite Perskindol </w:t>
      </w:r>
      <w:proofErr w:type="spellStart"/>
      <w:r w:rsidRPr="0076727C">
        <w:rPr>
          <w:b/>
          <w:bCs/>
        </w:rPr>
        <w:t>Active</w:t>
      </w:r>
      <w:proofErr w:type="spellEnd"/>
      <w:r w:rsidRPr="0076727C">
        <w:rPr>
          <w:b/>
          <w:bCs/>
        </w:rPr>
        <w:t xml:space="preserve"> </w:t>
      </w:r>
      <w:proofErr w:type="spellStart"/>
      <w:r w:rsidRPr="0076727C">
        <w:rPr>
          <w:b/>
          <w:bCs/>
        </w:rPr>
        <w:t>Classic</w:t>
      </w:r>
      <w:proofErr w:type="spellEnd"/>
      <w:r w:rsidRPr="0076727C">
        <w:rPr>
          <w:b/>
          <w:bCs/>
        </w:rPr>
        <w:t xml:space="preserve"> </w:t>
      </w:r>
      <w:proofErr w:type="spellStart"/>
      <w:r w:rsidRPr="0076727C">
        <w:rPr>
          <w:b/>
          <w:bCs/>
        </w:rPr>
        <w:t>sprej</w:t>
      </w:r>
      <w:proofErr w:type="spellEnd"/>
      <w:r>
        <w:t xml:space="preserve">, ki </w:t>
      </w:r>
      <w:r w:rsidR="00B51AE4">
        <w:t xml:space="preserve">vsebuje enake </w:t>
      </w:r>
      <w:r w:rsidR="008B5C9C">
        <w:t>sestavine</w:t>
      </w:r>
      <w:r w:rsidR="00464E16">
        <w:t xml:space="preserve"> in</w:t>
      </w:r>
      <w:r w:rsidR="00B51AE4">
        <w:t xml:space="preserve"> omogoča enostav</w:t>
      </w:r>
      <w:r w:rsidR="00464E16">
        <w:t>en nanos</w:t>
      </w:r>
      <w:r w:rsidR="00235F03">
        <w:t>.</w:t>
      </w:r>
    </w:p>
    <w:p w:rsidR="00235F03" w:rsidP="00223FE7" w:rsidRDefault="00235F03" w14:paraId="0BD2F328" w14:textId="77777777"/>
    <w:p w:rsidRPr="00BE4ABD" w:rsidR="00B80BB3" w:rsidP="00223FE7" w:rsidRDefault="00B80BB3" w14:paraId="50DDF985" w14:textId="74E292AB">
      <w:pPr>
        <w:rPr>
          <w:b/>
          <w:bCs/>
          <w:color w:val="FF0000"/>
        </w:rPr>
      </w:pPr>
      <w:r w:rsidRPr="00BE4ABD">
        <w:rPr>
          <w:b/>
          <w:bCs/>
          <w:color w:val="FF0000"/>
        </w:rPr>
        <w:t>Ka</w:t>
      </w:r>
      <w:r w:rsidRPr="00BE4ABD" w:rsidR="00CE39AA">
        <w:rPr>
          <w:b/>
          <w:bCs/>
          <w:color w:val="FF0000"/>
        </w:rPr>
        <w:t>j naredim, če je prisotna oteklina</w:t>
      </w:r>
      <w:r w:rsidRPr="00BE4ABD" w:rsidR="0051018E">
        <w:rPr>
          <w:b/>
          <w:bCs/>
          <w:color w:val="FF0000"/>
        </w:rPr>
        <w:t xml:space="preserve"> </w:t>
      </w:r>
      <w:r w:rsidRPr="00BE4ABD" w:rsidR="00CE39AA">
        <w:rPr>
          <w:b/>
          <w:bCs/>
          <w:color w:val="FF0000"/>
        </w:rPr>
        <w:t>v primeru zvina</w:t>
      </w:r>
      <w:r w:rsidRPr="00BE4ABD">
        <w:rPr>
          <w:b/>
          <w:bCs/>
          <w:color w:val="FF0000"/>
        </w:rPr>
        <w:t>?</w:t>
      </w:r>
    </w:p>
    <w:p w:rsidR="00B80BB3" w:rsidP="00223FE7" w:rsidRDefault="00B80BB3" w14:paraId="2F7CA48E" w14:textId="16BE5B70">
      <w:r>
        <w:t>Ni vam več potrebno iskati ledenih obkladkov</w:t>
      </w:r>
      <w:r w:rsidR="00965137">
        <w:t>!</w:t>
      </w:r>
    </w:p>
    <w:p w:rsidR="009B2160" w:rsidP="00223FE7" w:rsidRDefault="00223FE7" w14:paraId="12D00942" w14:textId="4C58C83E">
      <w:r w:rsidRPr="00965137">
        <w:rPr>
          <w:b/>
          <w:bCs/>
        </w:rPr>
        <w:t xml:space="preserve">Perskindol </w:t>
      </w:r>
      <w:proofErr w:type="spellStart"/>
      <w:r w:rsidRPr="00965137">
        <w:rPr>
          <w:b/>
          <w:bCs/>
        </w:rPr>
        <w:t>Active</w:t>
      </w:r>
      <w:proofErr w:type="spellEnd"/>
      <w:r w:rsidRPr="00965137">
        <w:rPr>
          <w:b/>
          <w:bCs/>
        </w:rPr>
        <w:t xml:space="preserve"> </w:t>
      </w:r>
      <w:proofErr w:type="spellStart"/>
      <w:r w:rsidRPr="00965137">
        <w:rPr>
          <w:b/>
          <w:bCs/>
        </w:rPr>
        <w:t>Cool</w:t>
      </w:r>
      <w:proofErr w:type="spellEnd"/>
      <w:r w:rsidRPr="00965137" w:rsidR="00B80BB3">
        <w:rPr>
          <w:b/>
          <w:bCs/>
        </w:rPr>
        <w:t xml:space="preserve"> gel</w:t>
      </w:r>
      <w:r w:rsidR="00B80BB3">
        <w:t xml:space="preserve"> (modra linija)</w:t>
      </w:r>
      <w:r w:rsidR="002517BF">
        <w:t xml:space="preserve"> </w:t>
      </w:r>
      <w:r>
        <w:t xml:space="preserve">je bil razvit kot učinkovita </w:t>
      </w:r>
      <w:proofErr w:type="spellStart"/>
      <w:r>
        <w:t>krioterapija</w:t>
      </w:r>
      <w:proofErr w:type="spellEnd"/>
      <w:r>
        <w:t xml:space="preserve"> za športne poškodbe. </w:t>
      </w:r>
    </w:p>
    <w:p w:rsidR="009B2160" w:rsidP="00223FE7" w:rsidRDefault="00223FE7" w14:paraId="5FCD3EE8" w14:textId="77777777">
      <w:r>
        <w:t>Gel vsebuje</w:t>
      </w:r>
      <w:r w:rsidR="00B80BB3">
        <w:t xml:space="preserve"> močno koncentriran</w:t>
      </w:r>
      <w:r>
        <w:t xml:space="preserve"> mentol, pridobljen iz olja poprove mete,</w:t>
      </w:r>
      <w:r w:rsidR="00B80BB3">
        <w:t xml:space="preserve"> </w:t>
      </w:r>
      <w:r w:rsidRPr="00965137" w:rsidR="00B80BB3">
        <w:rPr>
          <w:b/>
          <w:bCs/>
        </w:rPr>
        <w:t>ki</w:t>
      </w:r>
      <w:r w:rsidRPr="00965137">
        <w:rPr>
          <w:b/>
          <w:bCs/>
        </w:rPr>
        <w:t xml:space="preserve"> </w:t>
      </w:r>
      <w:r w:rsidRPr="00965137" w:rsidR="00B80BB3">
        <w:rPr>
          <w:b/>
          <w:bCs/>
        </w:rPr>
        <w:t xml:space="preserve">intenzivno </w:t>
      </w:r>
      <w:r w:rsidRPr="00965137" w:rsidR="00CE39AA">
        <w:rPr>
          <w:b/>
          <w:bCs/>
        </w:rPr>
        <w:t xml:space="preserve">in dolgotrajno </w:t>
      </w:r>
      <w:r w:rsidRPr="00965137">
        <w:rPr>
          <w:b/>
          <w:bCs/>
        </w:rPr>
        <w:t>hladi</w:t>
      </w:r>
      <w:r>
        <w:t xml:space="preserve"> kožo, lajša bolečine in pomaga </w:t>
      </w:r>
      <w:r w:rsidRPr="00965137">
        <w:rPr>
          <w:b/>
          <w:bCs/>
        </w:rPr>
        <w:t>pri zmanjševanju oteklin</w:t>
      </w:r>
      <w:r>
        <w:t xml:space="preserve"> v primerih topih poškodb, kot so zvini. </w:t>
      </w:r>
    </w:p>
    <w:p w:rsidR="0053606B" w:rsidP="00223FE7" w:rsidRDefault="00436377" w14:paraId="5922B964" w14:textId="3A45E240">
      <w:r w:rsidR="00436377">
        <w:rPr/>
        <w:t>N</w:t>
      </w:r>
      <w:r w:rsidR="00CE39AA">
        <w:rPr/>
        <w:t>anesite</w:t>
      </w:r>
      <w:r w:rsidR="00CE39AA">
        <w:rPr/>
        <w:t xml:space="preserve"> </w:t>
      </w:r>
      <w:proofErr w:type="spellStart"/>
      <w:r w:rsidR="00CE39AA">
        <w:rPr/>
        <w:t>Perskindol</w:t>
      </w:r>
      <w:proofErr w:type="spellEnd"/>
      <w:r w:rsidR="00CE39AA">
        <w:rPr/>
        <w:t xml:space="preserve"> </w:t>
      </w:r>
      <w:proofErr w:type="spellStart"/>
      <w:r w:rsidR="00CE39AA">
        <w:rPr/>
        <w:t>Active</w:t>
      </w:r>
      <w:proofErr w:type="spellEnd"/>
      <w:r w:rsidR="00CE39AA">
        <w:rPr/>
        <w:t xml:space="preserve"> </w:t>
      </w:r>
      <w:proofErr w:type="spellStart"/>
      <w:r w:rsidR="00CE39AA">
        <w:rPr/>
        <w:t>Cool</w:t>
      </w:r>
      <w:proofErr w:type="spellEnd"/>
      <w:r w:rsidR="00CE39AA">
        <w:rPr/>
        <w:t xml:space="preserve"> gel</w:t>
      </w:r>
      <w:r w:rsidR="00436377">
        <w:rPr/>
        <w:t xml:space="preserve"> </w:t>
      </w:r>
      <w:r w:rsidR="00CE39AA">
        <w:rPr/>
        <w:t>v tankih slojih na prizadeto območje</w:t>
      </w:r>
      <w:r w:rsidR="00436377">
        <w:rPr/>
        <w:t xml:space="preserve"> </w:t>
      </w:r>
      <w:r w:rsidR="00436377">
        <w:rPr/>
        <w:t>3</w:t>
      </w:r>
      <w:r w:rsidR="00587CED">
        <w:rPr/>
        <w:t>-</w:t>
      </w:r>
      <w:r w:rsidR="00436377">
        <w:rPr/>
        <w:t xml:space="preserve"> </w:t>
      </w:r>
      <w:r w:rsidR="00587CED">
        <w:rPr/>
        <w:t xml:space="preserve">do </w:t>
      </w:r>
      <w:r w:rsidR="00436377">
        <w:rPr/>
        <w:t>4</w:t>
      </w:r>
      <w:r w:rsidR="00587CED">
        <w:rPr/>
        <w:t>-</w:t>
      </w:r>
      <w:r w:rsidR="00436377">
        <w:rPr/>
        <w:t>krat na dan</w:t>
      </w:r>
      <w:r w:rsidR="00CE39AA">
        <w:rPr/>
        <w:t xml:space="preserve"> in </w:t>
      </w:r>
      <w:r w:rsidR="00BE4ABD">
        <w:rPr/>
        <w:t>si tako olajšajte bolečino.</w:t>
      </w:r>
    </w:p>
    <w:p w:rsidR="57D3273B" w:rsidP="57D3273B" w:rsidRDefault="57D3273B" w14:paraId="7BD165C4" w14:textId="3ECEDC57">
      <w:pPr>
        <w:pStyle w:val="Navaden"/>
      </w:pPr>
    </w:p>
    <w:p w:rsidR="0E3BE55C" w:rsidP="57D3273B" w:rsidRDefault="0E3BE55C" w14:paraId="7DCEE60F" w14:textId="1AF2D677">
      <w:pPr>
        <w:pStyle w:val="Navaden"/>
      </w:pPr>
      <w:r w:rsidRPr="57D3273B" w:rsidR="0E3BE55C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1"/>
          <w:szCs w:val="21"/>
          <w:lang w:val="sl-SI"/>
        </w:rPr>
        <w:t>Če</w:t>
      </w:r>
      <w:r w:rsidRPr="57D3273B" w:rsidR="28119EC4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1"/>
          <w:szCs w:val="21"/>
          <w:lang w:val="sl-SI"/>
        </w:rPr>
        <w:t xml:space="preserve"> se</w:t>
      </w:r>
      <w:r w:rsidRPr="57D3273B" w:rsidR="0E3BE55C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1"/>
          <w:szCs w:val="21"/>
          <w:lang w:val="sl-SI"/>
        </w:rPr>
        <w:t xml:space="preserve"> </w:t>
      </w:r>
      <w:proofErr w:type="spellStart"/>
      <w:r w:rsidRPr="57D3273B" w:rsidR="0E3BE55C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1"/>
          <w:szCs w:val="21"/>
          <w:lang w:val="sl-SI"/>
        </w:rPr>
        <w:t>simpotmi</w:t>
      </w:r>
      <w:proofErr w:type="spellEnd"/>
      <w:r w:rsidRPr="57D3273B" w:rsidR="0E3BE55C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1"/>
          <w:szCs w:val="21"/>
          <w:lang w:val="sl-SI"/>
        </w:rPr>
        <w:t xml:space="preserve"> </w:t>
      </w:r>
      <w:proofErr w:type="spellStart"/>
      <w:r w:rsidRPr="57D3273B" w:rsidR="7D006BD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1"/>
          <w:szCs w:val="21"/>
          <w:lang w:val="sl-SI"/>
        </w:rPr>
        <w:t>nadaljujeo</w:t>
      </w:r>
      <w:proofErr w:type="spellEnd"/>
      <w:r w:rsidRPr="57D3273B" w:rsidR="0E3BE55C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323130"/>
          <w:sz w:val="21"/>
          <w:szCs w:val="21"/>
          <w:lang w:val="sl-SI"/>
        </w:rPr>
        <w:t xml:space="preserve"> se obrnite na zdravnika ali farmacevta.</w:t>
      </w:r>
    </w:p>
    <w:p w:rsidRPr="000F0E9B" w:rsidR="000F0E9B" w:rsidP="57D3273B" w:rsidRDefault="000F0E9B" w14:paraId="602D6F5E" w14:textId="7B28391E">
      <w:pPr>
        <w:pStyle w:val="Navaden"/>
        <w:spacing w:after="0" w:line="240" w:lineRule="auto"/>
        <w:rPr>
          <w:rFonts w:ascii="Calibri" w:hAnsi="Calibri"/>
          <w:color w:val="000000"/>
          <w:sz w:val="12"/>
          <w:szCs w:val="12"/>
          <w:shd w:val="clear" w:color="auto" w:fill="FFFFFF"/>
        </w:rPr>
      </w:pPr>
      <w:r w:rsidRPr="000F0E9B" w:rsidR="000F0E9B">
        <w:rPr>
          <w:rFonts w:ascii="Calibri" w:hAnsi="Calibri"/>
          <w:color w:val="000000"/>
          <w:sz w:val="12"/>
          <w:szCs w:val="12"/>
          <w:shd w:val="clear" w:color="auto" w:fill="FFFFFF"/>
        </w:rPr>
        <w:t>SI.20.PERSKINDOL.09, december 2020 |</w:t>
      </w:r>
      <w:r w:rsidR="000F0E9B">
        <w:rPr>
          <w:rFonts w:ascii="Calibri" w:hAnsi="Calibri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proofErr w:type="spellStart"/>
      <w:r w:rsidRPr="000F0E9B" w:rsidR="000F0E9B">
        <w:rPr>
          <w:rFonts w:ascii="Calibri" w:hAnsi="Calibri"/>
          <w:color w:val="000000"/>
          <w:sz w:val="12"/>
          <w:szCs w:val="12"/>
          <w:shd w:val="clear" w:color="auto" w:fill="FFFFFF"/>
        </w:rPr>
        <w:t>Perskindol</w:t>
      </w:r>
      <w:proofErr w:type="spellEnd"/>
      <w:proofErr w:type="spellEnd"/>
      <w:r w:rsidRPr="000F0E9B" w:rsidR="000F0E9B">
        <w:rPr>
          <w:rFonts w:ascii="Calibri" w:hAnsi="Calibri"/>
          <w:color w:val="000000"/>
          <w:sz w:val="12"/>
          <w:szCs w:val="12"/>
          <w:shd w:val="clear" w:color="auto" w:fill="FFFFFF"/>
        </w:rPr>
        <w:t xml:space="preserve"> </w:t>
      </w:r>
      <w:r w:rsidRPr="2D62D680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r w:rsidRPr="2D62D680" w:rsidR="1F13137A">
        <w:rPr>
          <w:rFonts w:ascii="Calibri" w:hAnsi="Calibri"/>
          <w:color w:val="000000" w:themeColor="text1" w:themeTint="FF" w:themeShade="FF"/>
          <w:sz w:val="12"/>
          <w:szCs w:val="12"/>
        </w:rPr>
        <w:t>Active</w:t>
      </w:r>
      <w:r w:rsidRPr="2D62D680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r w:rsidRPr="2D62D680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Cool</w:t>
      </w:r>
      <w:r w:rsidRPr="2D62D680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gel</w:t>
      </w:r>
      <w:r w:rsidRPr="2D62D680" w:rsidR="0200D5C2">
        <w:rPr>
          <w:rFonts w:ascii="Calibri" w:hAnsi="Calibri"/>
          <w:color w:val="000000" w:themeColor="text1" w:themeTint="FF" w:themeShade="FF"/>
          <w:sz w:val="12"/>
          <w:szCs w:val="12"/>
        </w:rPr>
        <w:t>,</w:t>
      </w:r>
      <w:r w:rsidRPr="2D62D680" w:rsidDel="000F0E9B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r w:rsidRPr="2D62D680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Perskindol</w:t>
      </w:r>
      <w:r w:rsidRPr="000F0E9B" w:rsidR="1F13137A">
        <w:rPr>
          <w:rFonts w:ascii="Calibri" w:hAnsi="Calibri"/>
          <w:color w:val="000000"/>
          <w:sz w:val="12"/>
          <w:szCs w:val="12"/>
          <w:shd w:val="clear" w:color="auto" w:fill="FFFFFF"/>
        </w:rPr>
        <w:t xml:space="preserve"> </w:t>
      </w:r>
      <w:r w:rsidRPr="000F0E9B" w:rsidR="1F13137A">
        <w:rPr>
          <w:rFonts w:ascii="Calibri" w:hAnsi="Calibri"/>
          <w:color w:val="000000"/>
          <w:sz w:val="12"/>
          <w:szCs w:val="12"/>
          <w:shd w:val="clear" w:color="auto" w:fill="FFFFFF"/>
        </w:rPr>
        <w:t xml:space="preserve">Active</w:t>
      </w:r>
      <w:r w:rsidRPr="2D62D680" w:rsidDel="000F0E9B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proofErr w:type="spellStart"/>
      <w:r w:rsidRPr="000F0E9B" w:rsidR="1F13137A">
        <w:rPr>
          <w:rFonts w:ascii="Calibri" w:hAnsi="Calibri"/>
          <w:color w:val="000000"/>
          <w:sz w:val="12"/>
          <w:szCs w:val="12"/>
          <w:shd w:val="clear" w:color="auto" w:fill="FFFFFF"/>
        </w:rPr>
        <w:t xml:space="preserve">Classic</w:t>
      </w:r>
      <w:proofErr w:type="spellEnd"/>
      <w:r w:rsidRPr="2D62D680" w:rsidDel="000F0E9B" w:rsidR="1F13137A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gel</w:t>
      </w:r>
      <w:r w:rsidRPr="000F0E9B" w:rsidR="1E005D23">
        <w:rPr>
          <w:rFonts w:ascii="Calibri" w:hAnsi="Calibri"/>
          <w:color w:val="000000"/>
          <w:sz w:val="12"/>
          <w:szCs w:val="12"/>
          <w:shd w:val="clear" w:color="auto" w:fill="FFFFFF"/>
        </w:rPr>
        <w:t xml:space="preserve"> in </w:t>
      </w:r>
      <w:r w:rsidRPr="000F0E9B" w:rsidR="1E005D23">
        <w:rPr>
          <w:rFonts w:ascii="Calibri" w:hAnsi="Calibri"/>
          <w:color w:val="000000"/>
          <w:sz w:val="12"/>
          <w:szCs w:val="12"/>
          <w:shd w:val="clear" w:color="auto" w:fill="FFFFFF"/>
        </w:rPr>
        <w:t>Perskindol</w:t>
      </w:r>
      <w:r w:rsidRPr="000F0E9B" w:rsidR="1E005D23">
        <w:rPr>
          <w:rFonts w:ascii="Calibri" w:hAnsi="Calibri"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 w:rsidR="1E005D23">
        <w:rPr>
          <w:rFonts w:ascii="Calibri" w:hAnsi="Calibri"/>
          <w:color w:val="000000"/>
          <w:sz w:val="12"/>
          <w:szCs w:val="12"/>
          <w:shd w:val="clear" w:color="auto" w:fill="FFFFFF"/>
        </w:rPr>
        <w:t>Active</w:t>
      </w:r>
      <w:proofErr w:type="spellEnd"/>
      <w:r w:rsidRPr="2D62D680" w:rsidR="1E005D23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proofErr w:type="spellStart"/>
      <w:r w:rsidRPr="57D3273B" w:rsidR="1E005D23">
        <w:rPr>
          <w:rFonts w:ascii="Calibri" w:hAnsi="Calibri"/>
          <w:color w:val="000000" w:themeColor="text1" w:themeTint="FF" w:themeShade="FF"/>
          <w:sz w:val="12"/>
          <w:szCs w:val="12"/>
        </w:rPr>
        <w:t>Classic</w:t>
      </w:r>
      <w:proofErr w:type="spellEnd"/>
      <w:r w:rsidRPr="57D3273B" w:rsidR="1E005D23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proofErr w:type="spellStart"/>
      <w:r w:rsidRPr="57D3273B" w:rsidR="1E005D23">
        <w:rPr>
          <w:rFonts w:ascii="Calibri" w:hAnsi="Calibri"/>
          <w:color w:val="000000" w:themeColor="text1" w:themeTint="FF" w:themeShade="FF"/>
          <w:sz w:val="12"/>
          <w:szCs w:val="12"/>
        </w:rPr>
        <w:t>sprej</w:t>
      </w:r>
      <w:proofErr w:type="spellEnd"/>
      <w:r w:rsidRPr="57D3273B" w:rsidR="25C696C3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r w:rsidRPr="57D3273B" w:rsidR="04733E65">
        <w:rPr>
          <w:rFonts w:ascii="Calibri" w:hAnsi="Calibri"/>
          <w:color w:val="000000" w:themeColor="text1" w:themeTint="FF" w:themeShade="FF"/>
          <w:sz w:val="12"/>
          <w:szCs w:val="12"/>
        </w:rPr>
        <w:t>so</w:t>
      </w:r>
      <w:r w:rsidRPr="57D3273B" w:rsidR="247F8B73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r w:rsidRPr="57D3273B" w:rsidR="000F0E9B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medicinsk</w:t>
      </w:r>
      <w:r w:rsidRPr="57D3273B" w:rsidR="3798B9A5">
        <w:rPr>
          <w:rFonts w:ascii="Calibri" w:hAnsi="Calibri"/>
          <w:color w:val="000000" w:themeColor="text1" w:themeTint="FF" w:themeShade="FF"/>
          <w:sz w:val="12"/>
          <w:szCs w:val="12"/>
        </w:rPr>
        <w:t>i</w:t>
      </w:r>
      <w:r w:rsidRPr="57D3273B" w:rsidR="000F0E9B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pripomoč</w:t>
      </w:r>
      <w:r w:rsidRPr="57D3273B" w:rsidR="000F0E9B">
        <w:rPr>
          <w:rFonts w:ascii="Calibri" w:hAnsi="Calibri"/>
          <w:color w:val="000000" w:themeColor="text1" w:themeTint="FF" w:themeShade="FF"/>
          <w:sz w:val="12"/>
          <w:szCs w:val="12"/>
        </w:rPr>
        <w:t>k</w:t>
      </w:r>
      <w:r w:rsidRPr="57D3273B" w:rsidR="6EB5C404">
        <w:rPr>
          <w:rFonts w:ascii="Calibri" w:hAnsi="Calibri"/>
          <w:color w:val="000000" w:themeColor="text1" w:themeTint="FF" w:themeShade="FF"/>
          <w:sz w:val="12"/>
          <w:szCs w:val="12"/>
        </w:rPr>
        <w:t>i</w:t>
      </w:r>
      <w:r w:rsidRPr="57D3273B" w:rsidR="000F0E9B">
        <w:rPr>
          <w:rFonts w:ascii="Calibri" w:hAnsi="Calibri"/>
          <w:color w:val="000000" w:themeColor="text1" w:themeTint="FF" w:themeShade="FF"/>
          <w:sz w:val="12"/>
          <w:szCs w:val="12"/>
        </w:rPr>
        <w:t>. | Preberite si naše obvestilo o zasebnosti, objavljeno ewopharma.si/politika-zasebnosti</w:t>
      </w:r>
      <w:r w:rsidRPr="57D3273B" w:rsidR="000F0E9B">
        <w:rPr>
          <w:rFonts w:ascii="Calibri" w:hAnsi="Calibri"/>
          <w:color w:val="000000" w:themeColor="text1" w:themeTint="FF" w:themeShade="FF"/>
          <w:sz w:val="12"/>
          <w:szCs w:val="12"/>
        </w:rPr>
        <w:t>.</w:t>
      </w:r>
      <w:r w:rsidRPr="57D3273B" w:rsidR="34F41928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Zastopnik</w:t>
      </w:r>
      <w:r w:rsidRPr="57D3273B" w:rsidR="34F41928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za Slovenijo je </w:t>
      </w:r>
      <w:proofErr w:type="spellStart"/>
      <w:r w:rsidRPr="57D3273B" w:rsidR="34F41928">
        <w:rPr>
          <w:rFonts w:ascii="Calibri" w:hAnsi="Calibri"/>
          <w:color w:val="000000" w:themeColor="text1" w:themeTint="FF" w:themeShade="FF"/>
          <w:sz w:val="12"/>
          <w:szCs w:val="12"/>
        </w:rPr>
        <w:t>Ewopharma</w:t>
      </w:r>
      <w:proofErr w:type="spellEnd"/>
      <w:r w:rsidRPr="57D3273B" w:rsidR="34F41928">
        <w:rPr>
          <w:rFonts w:ascii="Calibri" w:hAnsi="Calibri"/>
          <w:color w:val="000000" w:themeColor="text1" w:themeTint="FF" w:themeShade="FF"/>
          <w:sz w:val="12"/>
          <w:szCs w:val="12"/>
        </w:rPr>
        <w:t xml:space="preserve"> </w:t>
      </w:r>
      <w:proofErr w:type="spellStart"/>
      <w:r w:rsidRPr="57D3273B" w:rsidR="34F41928">
        <w:rPr>
          <w:rFonts w:ascii="Calibri" w:hAnsi="Calibri"/>
          <w:color w:val="000000" w:themeColor="text1" w:themeTint="FF" w:themeShade="FF"/>
          <w:sz w:val="12"/>
          <w:szCs w:val="12"/>
        </w:rPr>
        <w:t>d.o.o</w:t>
      </w:r>
      <w:proofErr w:type="spellEnd"/>
      <w:r w:rsidRPr="57D3273B" w:rsidR="34F41928">
        <w:rPr>
          <w:rFonts w:ascii="Calibri" w:hAnsi="Calibri"/>
          <w:color w:val="000000" w:themeColor="text1" w:themeTint="FF" w:themeShade="FF"/>
          <w:sz w:val="12"/>
          <w:szCs w:val="12"/>
        </w:rPr>
        <w:t>..</w:t>
      </w:r>
    </w:p>
    <w:p w:rsidRPr="000F0E9B" w:rsidR="008B5C9C" w:rsidP="000F0E9B" w:rsidRDefault="008B5C9C" w14:paraId="1E9D2236" w14:textId="2AE3E2B2">
      <w:pPr>
        <w:spacing w:after="0"/>
        <w:rPr>
          <w:rFonts w:ascii="Calibri" w:hAnsi="Calibri"/>
          <w:color w:val="000000"/>
          <w:sz w:val="12"/>
          <w:szCs w:val="12"/>
          <w:shd w:val="clear" w:color="auto" w:fill="FFFFFF"/>
        </w:rPr>
      </w:pPr>
      <w:r>
        <w:rPr>
          <w:noProof/>
        </w:rPr>
        <w:drawing>
          <wp:inline distT="0" distB="0" distL="0" distR="0" wp14:anchorId="1031110F" wp14:editId="1A4B3F9B">
            <wp:extent cx="2052735" cy="269263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351" cy="35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E9B" w:rsidR="000F0E9B">
        <w:rPr>
          <w:noProof/>
        </w:rPr>
        <w:t xml:space="preserve"> </w:t>
      </w:r>
      <w:r w:rsidR="000F0E9B">
        <w:rPr>
          <w:noProof/>
        </w:rPr>
        <w:t xml:space="preserve">          </w:t>
      </w:r>
      <w:r w:rsidR="000F0E9B">
        <w:rPr>
          <w:noProof/>
        </w:rPr>
        <w:tab/>
      </w:r>
      <w:r w:rsidR="000F0E9B">
        <w:rPr>
          <w:noProof/>
        </w:rPr>
        <w:tab/>
      </w:r>
      <w:r w:rsidR="000F0E9B">
        <w:rPr>
          <w:noProof/>
        </w:rPr>
        <w:tab/>
      </w:r>
      <w:r w:rsidR="000F0E9B">
        <w:rPr>
          <w:noProof/>
        </w:rPr>
        <w:tab/>
      </w:r>
      <w:r w:rsidR="000F0E9B">
        <w:rPr>
          <w:noProof/>
        </w:rPr>
        <w:tab/>
      </w:r>
      <w:r w:rsidR="000F0E9B"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1148F538" wp14:editId="70DF34CE">
            <wp:extent cx="667139" cy="250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80909"/>
                    <a:stretch/>
                  </pic:blipFill>
                  <pic:spPr bwMode="auto">
                    <a:xfrm>
                      <a:off x="0" y="0"/>
                      <a:ext cx="837744" cy="314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0F0E9B" w:rsidR="008B5C9C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bfdc09f2dac64650"/>
      <w:footerReference w:type="default" r:id="Rda788fb502ea4a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5E8E" w:rsidP="00564F3B" w:rsidRDefault="00205E8E" w14:paraId="681B3F15" w14:textId="77777777">
      <w:pPr>
        <w:spacing w:after="0" w:line="240" w:lineRule="auto"/>
      </w:pPr>
      <w:r>
        <w:separator/>
      </w:r>
    </w:p>
  </w:endnote>
  <w:endnote w:type="continuationSeparator" w:id="0">
    <w:p w:rsidR="00205E8E" w:rsidP="00564F3B" w:rsidRDefault="00205E8E" w14:paraId="2F367E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684115" w:rsidTr="57D3273B" w14:paraId="46780CCE">
      <w:tc>
        <w:tcPr>
          <w:tcW w:w="3020" w:type="dxa"/>
          <w:tcMar/>
        </w:tcPr>
        <w:p w:rsidR="3C684115" w:rsidP="57D3273B" w:rsidRDefault="3C684115" w14:paraId="6A930792" w14:textId="2FF44506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684115" w:rsidP="57D3273B" w:rsidRDefault="3C684115" w14:paraId="05F0F533" w14:textId="39C6321E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3C684115" w:rsidP="57D3273B" w:rsidRDefault="3C684115" w14:paraId="5155FA9A" w14:textId="49E7247A">
          <w:pPr>
            <w:pStyle w:val="Glava"/>
            <w:bidi w:val="0"/>
            <w:ind w:right="-115"/>
            <w:jc w:val="right"/>
          </w:pPr>
        </w:p>
      </w:tc>
    </w:tr>
  </w:tbl>
  <w:p w:rsidR="3C684115" w:rsidP="57D3273B" w:rsidRDefault="3C684115" w14:paraId="3DB4221A" w14:textId="1A4CA4BF">
    <w:pPr>
      <w:pStyle w:val="Nog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5E8E" w:rsidP="00564F3B" w:rsidRDefault="00205E8E" w14:paraId="486232ED" w14:textId="77777777">
      <w:pPr>
        <w:spacing w:after="0" w:line="240" w:lineRule="auto"/>
      </w:pPr>
      <w:r>
        <w:separator/>
      </w:r>
    </w:p>
  </w:footnote>
  <w:footnote w:type="continuationSeparator" w:id="0">
    <w:p w:rsidR="00205E8E" w:rsidP="00564F3B" w:rsidRDefault="00205E8E" w14:paraId="4A7740A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684115" w:rsidTr="57D3273B" w14:paraId="0503F866">
      <w:tc>
        <w:tcPr>
          <w:tcW w:w="3020" w:type="dxa"/>
          <w:tcMar/>
        </w:tcPr>
        <w:p w:rsidR="3C684115" w:rsidP="57D3273B" w:rsidRDefault="3C684115" w14:paraId="3F2735BC" w14:textId="5D95AFCF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684115" w:rsidP="57D3273B" w:rsidRDefault="3C684115" w14:paraId="15F3936D" w14:textId="44057060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3C684115" w:rsidP="57D3273B" w:rsidRDefault="3C684115" w14:paraId="1BF2EE27" w14:textId="7D20CE54">
          <w:pPr>
            <w:pStyle w:val="Glava"/>
            <w:bidi w:val="0"/>
            <w:ind w:right="-115"/>
            <w:jc w:val="right"/>
          </w:pPr>
        </w:p>
      </w:tc>
    </w:tr>
  </w:tbl>
  <w:p w:rsidR="3C684115" w:rsidP="57D3273B" w:rsidRDefault="3C684115" w14:paraId="47CC8C91" w14:textId="44F4B2E3">
    <w:pPr>
      <w:pStyle w:val="Glava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22926"/>
    <w:multiLevelType w:val="multilevel"/>
    <w:tmpl w:val="C34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200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E7"/>
    <w:rsid w:val="00041E25"/>
    <w:rsid w:val="000501F1"/>
    <w:rsid w:val="000D225F"/>
    <w:rsid w:val="000E7151"/>
    <w:rsid w:val="000F0E9B"/>
    <w:rsid w:val="00146318"/>
    <w:rsid w:val="001B3BE0"/>
    <w:rsid w:val="00205E8E"/>
    <w:rsid w:val="00223FE7"/>
    <w:rsid w:val="00235F03"/>
    <w:rsid w:val="002517BF"/>
    <w:rsid w:val="002974FC"/>
    <w:rsid w:val="002F176D"/>
    <w:rsid w:val="002F1C26"/>
    <w:rsid w:val="003335B5"/>
    <w:rsid w:val="00340A54"/>
    <w:rsid w:val="003C7371"/>
    <w:rsid w:val="003D07F9"/>
    <w:rsid w:val="003F49B7"/>
    <w:rsid w:val="00436377"/>
    <w:rsid w:val="00455661"/>
    <w:rsid w:val="00462DAB"/>
    <w:rsid w:val="00464E16"/>
    <w:rsid w:val="00487153"/>
    <w:rsid w:val="004A6050"/>
    <w:rsid w:val="004B5868"/>
    <w:rsid w:val="0051018E"/>
    <w:rsid w:val="00531352"/>
    <w:rsid w:val="0053606B"/>
    <w:rsid w:val="00564F3B"/>
    <w:rsid w:val="00587CED"/>
    <w:rsid w:val="00660C97"/>
    <w:rsid w:val="006F7BBA"/>
    <w:rsid w:val="00720580"/>
    <w:rsid w:val="0074795E"/>
    <w:rsid w:val="0076727C"/>
    <w:rsid w:val="00873F36"/>
    <w:rsid w:val="00891218"/>
    <w:rsid w:val="0089190D"/>
    <w:rsid w:val="008B5C9C"/>
    <w:rsid w:val="008E79D6"/>
    <w:rsid w:val="009018DD"/>
    <w:rsid w:val="00965137"/>
    <w:rsid w:val="009B2160"/>
    <w:rsid w:val="00AD472B"/>
    <w:rsid w:val="00AF5FDF"/>
    <w:rsid w:val="00B1364C"/>
    <w:rsid w:val="00B51AE4"/>
    <w:rsid w:val="00B5473C"/>
    <w:rsid w:val="00B80BB3"/>
    <w:rsid w:val="00BE4ABD"/>
    <w:rsid w:val="00C376BC"/>
    <w:rsid w:val="00C52249"/>
    <w:rsid w:val="00C66B0B"/>
    <w:rsid w:val="00C9616A"/>
    <w:rsid w:val="00C961F5"/>
    <w:rsid w:val="00CB6A07"/>
    <w:rsid w:val="00CE39AA"/>
    <w:rsid w:val="00CF72C3"/>
    <w:rsid w:val="00D840B3"/>
    <w:rsid w:val="00DC5E43"/>
    <w:rsid w:val="00E002D4"/>
    <w:rsid w:val="00E620A4"/>
    <w:rsid w:val="00E90C81"/>
    <w:rsid w:val="00ED211C"/>
    <w:rsid w:val="00FA3BCA"/>
    <w:rsid w:val="00FC0B5D"/>
    <w:rsid w:val="0200D5C2"/>
    <w:rsid w:val="04733E65"/>
    <w:rsid w:val="07BF6452"/>
    <w:rsid w:val="0E3BE55C"/>
    <w:rsid w:val="0F2FE17C"/>
    <w:rsid w:val="1E005D23"/>
    <w:rsid w:val="1F13137A"/>
    <w:rsid w:val="22EB1C54"/>
    <w:rsid w:val="247F8B73"/>
    <w:rsid w:val="25C696C3"/>
    <w:rsid w:val="28119EC4"/>
    <w:rsid w:val="2D62D680"/>
    <w:rsid w:val="34F41928"/>
    <w:rsid w:val="3798B9A5"/>
    <w:rsid w:val="3C684115"/>
    <w:rsid w:val="3C801D99"/>
    <w:rsid w:val="50A86E28"/>
    <w:rsid w:val="57D3273B"/>
    <w:rsid w:val="6BE0970C"/>
    <w:rsid w:val="6EB5C404"/>
    <w:rsid w:val="6F4398A8"/>
    <w:rsid w:val="7D00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7DD20"/>
  <w15:chartTrackingRefBased/>
  <w15:docId w15:val="{F1CA12AD-CFBF-4E7E-9E0C-0090FC0A75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64F3B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564F3B"/>
  </w:style>
  <w:style w:type="paragraph" w:styleId="Noga">
    <w:name w:val="footer"/>
    <w:basedOn w:val="Navaden"/>
    <w:link w:val="NogaZnak"/>
    <w:uiPriority w:val="99"/>
    <w:unhideWhenUsed/>
    <w:rsid w:val="00564F3B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564F3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587CED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avadnatabel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/word/header.xml" Id="Rbfdc09f2dac64650" /><Relationship Type="http://schemas.openxmlformats.org/officeDocument/2006/relationships/footer" Target="/word/footer.xml" Id="Rda788fb502ea4a28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C8BF364947642B046D146325F427C" ma:contentTypeVersion="12" ma:contentTypeDescription="Create a new document." ma:contentTypeScope="" ma:versionID="0b1dce79a246b46d5e49389a3b9bdda0">
  <xsd:schema xmlns:xsd="http://www.w3.org/2001/XMLSchema" xmlns:xs="http://www.w3.org/2001/XMLSchema" xmlns:p="http://schemas.microsoft.com/office/2006/metadata/properties" xmlns:ns2="3936d1bb-55f8-4a66-9fdf-25e976d105f4" xmlns:ns3="67c03243-6bcb-46b3-a8e4-39fee73b8d0a" targetNamespace="http://schemas.microsoft.com/office/2006/metadata/properties" ma:root="true" ma:fieldsID="8bed3bf3db6be8c5957f521130f37a9b" ns2:_="" ns3:_="">
    <xsd:import namespace="3936d1bb-55f8-4a66-9fdf-25e976d105f4"/>
    <xsd:import namespace="67c03243-6bcb-46b3-a8e4-39fee73b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d1bb-55f8-4a66-9fdf-25e976d10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3243-6bcb-46b3-a8e4-39fee73b8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F470F-B221-4E6D-A005-EA6DD8E7B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E4F2C-26FC-4325-9970-C26C83FFF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6d1bb-55f8-4a66-9fdf-25e976d105f4"/>
    <ds:schemaRef ds:uri="67c03243-6bcb-46b3-a8e4-39fee73b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21C97-3311-45F8-B7C0-4B9F764B0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A8750-5BA6-465B-853B-7F2811029D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Žan Kotnik</dc:creator>
  <keywords/>
  <dc:description/>
  <lastModifiedBy>Doris Polak Kuder</lastModifiedBy>
  <revision>8</revision>
  <dcterms:created xsi:type="dcterms:W3CDTF">2020-12-16T17:57:00.0000000Z</dcterms:created>
  <dcterms:modified xsi:type="dcterms:W3CDTF">2020-12-18T13:10:26.4226295Z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0x010100727C8BF364947642B046D146325F427C</vt:lpwstr>
  </property>
</Properties>
</file>